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F03F95" w14:textId="53DC0AF1" w:rsidR="00314763" w:rsidRDefault="00314763" w:rsidP="002C33A5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P</w:t>
      </w:r>
      <w:r w:rsidRPr="00AB7F1B">
        <w:rPr>
          <w:rFonts w:ascii="Times New Roman" w:hAnsi="Times New Roman" w:cs="Times New Roman"/>
          <w:b/>
          <w:smallCaps/>
          <w:sz w:val="28"/>
          <w:szCs w:val="28"/>
        </w:rPr>
        <w:t xml:space="preserve">rogetto </w:t>
      </w:r>
      <w:r>
        <w:rPr>
          <w:rFonts w:ascii="Times New Roman" w:hAnsi="Times New Roman" w:cs="Times New Roman"/>
          <w:b/>
          <w:sz w:val="28"/>
          <w:szCs w:val="28"/>
        </w:rPr>
        <w:t>ForMARE</w:t>
      </w:r>
      <w:r w:rsidR="00823721">
        <w:rPr>
          <w:rFonts w:ascii="Times New Roman" w:hAnsi="Times New Roman" w:cs="Times New Roman"/>
          <w:b/>
          <w:smallCaps/>
          <w:sz w:val="28"/>
          <w:szCs w:val="28"/>
        </w:rPr>
        <w:t xml:space="preserve"> </w:t>
      </w:r>
      <w:r w:rsidR="00C213FD">
        <w:rPr>
          <w:rFonts w:ascii="Times New Roman" w:hAnsi="Times New Roman" w:cs="Times New Roman"/>
          <w:b/>
          <w:smallCaps/>
          <w:sz w:val="28"/>
          <w:szCs w:val="28"/>
        </w:rPr>
        <w:t>201</w:t>
      </w:r>
      <w:r w:rsidR="0064408D">
        <w:rPr>
          <w:rFonts w:ascii="Times New Roman" w:hAnsi="Times New Roman" w:cs="Times New Roman"/>
          <w:b/>
          <w:smallCaps/>
          <w:sz w:val="28"/>
          <w:szCs w:val="28"/>
        </w:rPr>
        <w:t>8</w:t>
      </w:r>
      <w:r w:rsidR="00C213FD">
        <w:rPr>
          <w:rFonts w:ascii="Times New Roman" w:hAnsi="Times New Roman" w:cs="Times New Roman"/>
          <w:b/>
          <w:smallCaps/>
          <w:sz w:val="28"/>
          <w:szCs w:val="28"/>
        </w:rPr>
        <w:t>-20</w:t>
      </w:r>
      <w:r w:rsidR="0064408D">
        <w:rPr>
          <w:rFonts w:ascii="Times New Roman" w:hAnsi="Times New Roman" w:cs="Times New Roman"/>
          <w:b/>
          <w:smallCaps/>
          <w:sz w:val="28"/>
          <w:szCs w:val="28"/>
        </w:rPr>
        <w:t>19</w:t>
      </w:r>
    </w:p>
    <w:p w14:paraId="1AC3E74F" w14:textId="77777777" w:rsidR="006C4F25" w:rsidRPr="00314763" w:rsidRDefault="00314763" w:rsidP="002C33A5">
      <w:pPr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Scheda di P</w:t>
      </w:r>
      <w:r w:rsidRPr="00314763">
        <w:rPr>
          <w:rFonts w:ascii="Times New Roman" w:hAnsi="Times New Roman" w:cs="Times New Roman"/>
          <w:b/>
          <w:smallCaps/>
          <w:sz w:val="28"/>
          <w:szCs w:val="28"/>
        </w:rPr>
        <w:t>artecipazione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1668"/>
        <w:gridCol w:w="3225"/>
      </w:tblGrid>
      <w:tr w:rsidR="006C4F25" w:rsidRPr="006D1640" w14:paraId="1A66FC63" w14:textId="77777777" w:rsidTr="00616AF8">
        <w:tc>
          <w:tcPr>
            <w:tcW w:w="9854" w:type="dxa"/>
            <w:gridSpan w:val="3"/>
            <w:vAlign w:val="bottom"/>
          </w:tcPr>
          <w:p w14:paraId="688D93AB" w14:textId="77777777" w:rsidR="006C4F25" w:rsidRPr="006D1640" w:rsidRDefault="002C33A5" w:rsidP="002C33A5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Denominazione Istituzione Scolastica:</w:t>
            </w:r>
          </w:p>
        </w:tc>
      </w:tr>
      <w:tr w:rsidR="006C4F25" w:rsidRPr="006D1640" w14:paraId="52E63001" w14:textId="77777777" w:rsidTr="00616AF8">
        <w:tc>
          <w:tcPr>
            <w:tcW w:w="9854" w:type="dxa"/>
            <w:gridSpan w:val="3"/>
            <w:vAlign w:val="bottom"/>
          </w:tcPr>
          <w:p w14:paraId="7BED1FB4" w14:textId="77777777" w:rsidR="006C4F25" w:rsidRPr="00151BE4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Indirizzo: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</w:tr>
      <w:tr w:rsidR="006C4F25" w:rsidRPr="006D1640" w14:paraId="297CF266" w14:textId="77777777" w:rsidTr="00616AF8">
        <w:tc>
          <w:tcPr>
            <w:tcW w:w="4961" w:type="dxa"/>
            <w:vAlign w:val="bottom"/>
          </w:tcPr>
          <w:p w14:paraId="63CC7AB1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Codice Meccanografico: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93" w:type="dxa"/>
            <w:gridSpan w:val="2"/>
            <w:vAlign w:val="bottom"/>
          </w:tcPr>
          <w:p w14:paraId="368BBA75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Codice Fiscale: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</w:tr>
      <w:tr w:rsidR="006C4F25" w:rsidRPr="006D1640" w14:paraId="734A9C0B" w14:textId="77777777" w:rsidTr="00616AF8">
        <w:tc>
          <w:tcPr>
            <w:tcW w:w="4961" w:type="dxa"/>
            <w:vAlign w:val="bottom"/>
          </w:tcPr>
          <w:p w14:paraId="396BE901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Email Istituto: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93" w:type="dxa"/>
            <w:gridSpan w:val="2"/>
            <w:vAlign w:val="bottom"/>
          </w:tcPr>
          <w:p w14:paraId="7BD69CCF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Telefono Istituto: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</w:tr>
      <w:tr w:rsidR="006C4F25" w:rsidRPr="006D1640" w14:paraId="1AEDBEBA" w14:textId="77777777" w:rsidTr="00616AF8">
        <w:tc>
          <w:tcPr>
            <w:tcW w:w="9854" w:type="dxa"/>
            <w:gridSpan w:val="3"/>
            <w:vAlign w:val="bottom"/>
          </w:tcPr>
          <w:p w14:paraId="1051531A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Referente Progetto</w:t>
            </w:r>
            <w:r w:rsidR="001A0474">
              <w:rPr>
                <w:b/>
                <w:sz w:val="24"/>
                <w:szCs w:val="24"/>
              </w:rPr>
              <w:t xml:space="preserve"> (Tutor Scolastico)</w:t>
            </w:r>
            <w:r w:rsidRPr="00151BE4">
              <w:rPr>
                <w:b/>
                <w:sz w:val="24"/>
                <w:szCs w:val="24"/>
              </w:rPr>
              <w:t>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</w:tr>
      <w:tr w:rsidR="006C4F25" w:rsidRPr="006D1640" w14:paraId="258157F8" w14:textId="77777777" w:rsidTr="00616AF8">
        <w:tc>
          <w:tcPr>
            <w:tcW w:w="4961" w:type="dxa"/>
            <w:vAlign w:val="bottom"/>
          </w:tcPr>
          <w:p w14:paraId="2DBA947A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Email: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93" w:type="dxa"/>
            <w:gridSpan w:val="2"/>
            <w:vAlign w:val="bottom"/>
          </w:tcPr>
          <w:p w14:paraId="69DEDAEB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Telefono: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</w:tr>
      <w:tr w:rsidR="006C4F25" w:rsidRPr="006D1640" w14:paraId="3C6BC3FD" w14:textId="77777777" w:rsidTr="00616AF8">
        <w:tc>
          <w:tcPr>
            <w:tcW w:w="9854" w:type="dxa"/>
            <w:gridSpan w:val="3"/>
            <w:vAlign w:val="bottom"/>
          </w:tcPr>
          <w:p w14:paraId="6E187C77" w14:textId="77777777" w:rsidR="006C4F25" w:rsidRPr="006D1640" w:rsidRDefault="006D1640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Dirigente Scolastico</w:t>
            </w:r>
            <w:r w:rsidR="006C4F25" w:rsidRPr="00151BE4">
              <w:rPr>
                <w:b/>
                <w:sz w:val="24"/>
                <w:szCs w:val="24"/>
              </w:rPr>
              <w:t>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</w:tr>
      <w:tr w:rsidR="006C4F25" w:rsidRPr="006D1640" w14:paraId="1B4A0EDD" w14:textId="77777777" w:rsidTr="00616AF8">
        <w:tc>
          <w:tcPr>
            <w:tcW w:w="4961" w:type="dxa"/>
            <w:vAlign w:val="bottom"/>
          </w:tcPr>
          <w:p w14:paraId="0D4A83F9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Email: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93" w:type="dxa"/>
            <w:gridSpan w:val="2"/>
            <w:vAlign w:val="bottom"/>
          </w:tcPr>
          <w:p w14:paraId="7EB5B0BC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Telefono: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</w:tr>
      <w:tr w:rsidR="006C4F25" w:rsidRPr="006D1640" w14:paraId="57830525" w14:textId="77777777" w:rsidTr="00616AF8">
        <w:tc>
          <w:tcPr>
            <w:tcW w:w="9854" w:type="dxa"/>
            <w:gridSpan w:val="3"/>
            <w:vAlign w:val="bottom"/>
          </w:tcPr>
          <w:p w14:paraId="032903CA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314763">
              <w:rPr>
                <w:b/>
                <w:sz w:val="24"/>
                <w:szCs w:val="24"/>
              </w:rPr>
              <w:t>N° totale alunni partecipanti al Progetto</w:t>
            </w:r>
            <w:r w:rsidR="006D1640">
              <w:rPr>
                <w:sz w:val="24"/>
                <w:szCs w:val="24"/>
              </w:rPr>
              <w:t>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</w:tr>
      <w:tr w:rsidR="006C4F25" w:rsidRPr="006D1640" w14:paraId="7E461632" w14:textId="77777777" w:rsidTr="00423935">
        <w:tc>
          <w:tcPr>
            <w:tcW w:w="9854" w:type="dxa"/>
            <w:gridSpan w:val="3"/>
            <w:vAlign w:val="bottom"/>
          </w:tcPr>
          <w:p w14:paraId="58692F17" w14:textId="3BFFF635" w:rsidR="002C33A5" w:rsidRPr="0064732A" w:rsidRDefault="002C33A5" w:rsidP="004B3484">
            <w:pPr>
              <w:jc w:val="both"/>
              <w:rPr>
                <w:i/>
                <w:sz w:val="24"/>
                <w:szCs w:val="24"/>
              </w:rPr>
            </w:pPr>
            <w:r w:rsidRPr="004B3484">
              <w:rPr>
                <w:b/>
                <w:sz w:val="24"/>
                <w:szCs w:val="24"/>
              </w:rPr>
              <w:t xml:space="preserve">Tratta e periodo </w:t>
            </w:r>
            <w:r w:rsidR="00A741B1">
              <w:rPr>
                <w:b/>
                <w:sz w:val="24"/>
                <w:szCs w:val="24"/>
              </w:rPr>
              <w:t>preferenziali</w:t>
            </w:r>
            <w:r w:rsidR="00423935" w:rsidRPr="004B3484">
              <w:rPr>
                <w:b/>
                <w:sz w:val="24"/>
                <w:szCs w:val="24"/>
              </w:rPr>
              <w:t xml:space="preserve"> - </w:t>
            </w:r>
            <w:r w:rsidR="00423935" w:rsidRPr="004B3484">
              <w:rPr>
                <w:b/>
                <w:i/>
                <w:sz w:val="24"/>
                <w:szCs w:val="24"/>
              </w:rPr>
              <w:t>max. 5 preferenze</w:t>
            </w:r>
            <w:r>
              <w:rPr>
                <w:sz w:val="24"/>
                <w:szCs w:val="24"/>
              </w:rPr>
              <w:t xml:space="preserve"> (</w:t>
            </w:r>
            <w:r w:rsidRPr="0064732A">
              <w:rPr>
                <w:i/>
                <w:sz w:val="24"/>
                <w:szCs w:val="24"/>
              </w:rPr>
              <w:t>Indicare il periodo di stage</w:t>
            </w:r>
            <w:r w:rsidR="001C32B5">
              <w:rPr>
                <w:i/>
                <w:sz w:val="24"/>
                <w:szCs w:val="24"/>
              </w:rPr>
              <w:t xml:space="preserve"> – mesi di aprile e maggio, partenze di lunedì o martedì a seconda della linea, durata 5 gg. -</w:t>
            </w:r>
            <w:r w:rsidRPr="0064732A">
              <w:rPr>
                <w:i/>
                <w:sz w:val="24"/>
                <w:szCs w:val="24"/>
              </w:rPr>
              <w:t xml:space="preserve"> e</w:t>
            </w:r>
            <w:r w:rsidR="004B3484" w:rsidRPr="0064732A">
              <w:rPr>
                <w:i/>
                <w:sz w:val="24"/>
                <w:szCs w:val="24"/>
              </w:rPr>
              <w:t xml:space="preserve"> le</w:t>
            </w:r>
            <w:r w:rsidRPr="0064732A">
              <w:rPr>
                <w:i/>
                <w:sz w:val="24"/>
                <w:szCs w:val="24"/>
              </w:rPr>
              <w:t xml:space="preserve"> tratt</w:t>
            </w:r>
            <w:r w:rsidR="004B3484" w:rsidRPr="0064732A">
              <w:rPr>
                <w:i/>
                <w:sz w:val="24"/>
                <w:szCs w:val="24"/>
              </w:rPr>
              <w:t>e</w:t>
            </w:r>
            <w:r w:rsidRPr="0064732A">
              <w:rPr>
                <w:i/>
                <w:sz w:val="24"/>
                <w:szCs w:val="24"/>
              </w:rPr>
              <w:t xml:space="preserve"> Tirrenia preferenziali</w:t>
            </w:r>
            <w:r w:rsidR="001C32B5">
              <w:rPr>
                <w:i/>
                <w:sz w:val="24"/>
                <w:szCs w:val="24"/>
              </w:rPr>
              <w:t xml:space="preserve"> tra le seguenti opzioni: CA/CIV/CA – OL/CIV/OL, OL/GEN/OL, PTORRES/GEN/PTORRES</w:t>
            </w:r>
            <w:r w:rsidRPr="0064732A">
              <w:rPr>
                <w:i/>
                <w:sz w:val="24"/>
                <w:szCs w:val="24"/>
              </w:rPr>
              <w:t xml:space="preserve">. Per tutte le info su tratte e orari: </w:t>
            </w:r>
            <w:hyperlink r:id="rId9" w:history="1">
              <w:r w:rsidR="004B3484" w:rsidRPr="0064732A">
                <w:rPr>
                  <w:rStyle w:val="Collegamentoipertestuale"/>
                  <w:i/>
                  <w:sz w:val="24"/>
                  <w:szCs w:val="24"/>
                </w:rPr>
                <w:t>www.tirrenia.it</w:t>
              </w:r>
            </w:hyperlink>
            <w:r w:rsidRPr="0064732A">
              <w:rPr>
                <w:i/>
                <w:sz w:val="24"/>
                <w:szCs w:val="24"/>
              </w:rPr>
              <w:t>)</w:t>
            </w:r>
          </w:p>
          <w:p w14:paraId="56405D3F" w14:textId="77777777" w:rsidR="006C4F25" w:rsidRPr="006D1640" w:rsidRDefault="006C4F25" w:rsidP="002C33A5">
            <w:pPr>
              <w:jc w:val="both"/>
              <w:rPr>
                <w:sz w:val="24"/>
                <w:szCs w:val="24"/>
              </w:rPr>
            </w:pPr>
          </w:p>
        </w:tc>
      </w:tr>
      <w:tr w:rsidR="00EF6D86" w:rsidRPr="006D1640" w14:paraId="741C24CB" w14:textId="77777777" w:rsidTr="00EF6D86">
        <w:tc>
          <w:tcPr>
            <w:tcW w:w="6629" w:type="dxa"/>
            <w:gridSpan w:val="2"/>
            <w:vAlign w:val="bottom"/>
          </w:tcPr>
          <w:p w14:paraId="61CE73F9" w14:textId="77777777" w:rsidR="00EF6D86" w:rsidRPr="006D1640" w:rsidRDefault="00EF6D86" w:rsidP="00616AF8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Tratta 1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25" w:type="dxa"/>
            <w:vAlign w:val="bottom"/>
          </w:tcPr>
          <w:p w14:paraId="48440261" w14:textId="77777777" w:rsidR="00EF6D86" w:rsidRPr="006D1640" w:rsidRDefault="00EF6D86" w:rsidP="00EF6D86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Periodo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F6D86" w:rsidRPr="006D1640" w14:paraId="4CA491D2" w14:textId="77777777" w:rsidTr="00EF6D86">
        <w:tc>
          <w:tcPr>
            <w:tcW w:w="6629" w:type="dxa"/>
            <w:gridSpan w:val="2"/>
            <w:vAlign w:val="bottom"/>
          </w:tcPr>
          <w:p w14:paraId="76BC6C9D" w14:textId="77777777" w:rsidR="00EF6D86" w:rsidRPr="006D1640" w:rsidRDefault="00EF6D86" w:rsidP="00616AF8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Tratta 2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25" w:type="dxa"/>
            <w:vAlign w:val="bottom"/>
          </w:tcPr>
          <w:p w14:paraId="359FC064" w14:textId="77777777" w:rsidR="00EF6D86" w:rsidRPr="006D1640" w:rsidRDefault="00EF6D86" w:rsidP="00EF6D86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Periodo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F6D86" w:rsidRPr="006D1640" w14:paraId="74DC96AD" w14:textId="77777777" w:rsidTr="00EF6D86">
        <w:tc>
          <w:tcPr>
            <w:tcW w:w="6629" w:type="dxa"/>
            <w:gridSpan w:val="2"/>
            <w:vAlign w:val="bottom"/>
          </w:tcPr>
          <w:p w14:paraId="607B08CB" w14:textId="77777777" w:rsidR="00EF6D86" w:rsidRPr="006D1640" w:rsidRDefault="00EF6D86" w:rsidP="00EF6D86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Tratta 3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25" w:type="dxa"/>
            <w:vAlign w:val="bottom"/>
          </w:tcPr>
          <w:p w14:paraId="6B0D35FA" w14:textId="77777777" w:rsidR="00EF6D86" w:rsidRPr="006D1640" w:rsidRDefault="00EF6D86" w:rsidP="00EF6D86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Periodo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F6D86" w:rsidRPr="006D1640" w14:paraId="241BCD24" w14:textId="77777777" w:rsidTr="00EF6D86">
        <w:tc>
          <w:tcPr>
            <w:tcW w:w="6629" w:type="dxa"/>
            <w:gridSpan w:val="2"/>
            <w:vAlign w:val="bottom"/>
          </w:tcPr>
          <w:p w14:paraId="4D8D698D" w14:textId="77777777" w:rsidR="00EF6D86" w:rsidRPr="006D1640" w:rsidRDefault="00EF6D86" w:rsidP="00616AF8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Tratta 4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25" w:type="dxa"/>
            <w:vAlign w:val="bottom"/>
          </w:tcPr>
          <w:p w14:paraId="4517260E" w14:textId="77777777" w:rsidR="00EF6D86" w:rsidRPr="006D1640" w:rsidRDefault="00EF6D86" w:rsidP="00EF6D86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Periodo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F6D86" w:rsidRPr="006D1640" w14:paraId="725F3947" w14:textId="77777777" w:rsidTr="00EF6D86">
        <w:tc>
          <w:tcPr>
            <w:tcW w:w="6629" w:type="dxa"/>
            <w:gridSpan w:val="2"/>
            <w:vAlign w:val="bottom"/>
          </w:tcPr>
          <w:p w14:paraId="5999A0B0" w14:textId="77777777" w:rsidR="00EF6D86" w:rsidRPr="006D1640" w:rsidRDefault="00EF6D86" w:rsidP="00616AF8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Tratta 5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25" w:type="dxa"/>
            <w:vAlign w:val="bottom"/>
          </w:tcPr>
          <w:p w14:paraId="75B66C22" w14:textId="77777777" w:rsidR="00EF6D86" w:rsidRPr="006D1640" w:rsidRDefault="00EF6D86" w:rsidP="00EF6D86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Periodo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14:paraId="7C54CA8B" w14:textId="78401B8F" w:rsidR="00890D53" w:rsidRPr="00890D53" w:rsidRDefault="00890D53" w:rsidP="00890D53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90D53">
        <w:rPr>
          <w:rFonts w:ascii="Times New Roman" w:hAnsi="Times New Roman" w:cs="Times New Roman"/>
          <w:sz w:val="16"/>
          <w:szCs w:val="16"/>
        </w:rPr>
        <w:t>I. I dati acquisiti verranno trattati con modalità manuale e informatica e saranno utilizzati esclusivamente per le finalità relative al procedimento amministrativo per il quale gli stessi sono stati comunicati, sec</w:t>
      </w:r>
      <w:r w:rsidR="004F5BB0">
        <w:rPr>
          <w:rFonts w:ascii="Times New Roman" w:hAnsi="Times New Roman" w:cs="Times New Roman"/>
          <w:sz w:val="16"/>
          <w:szCs w:val="16"/>
        </w:rPr>
        <w:t xml:space="preserve">ondo le modalità previste dal </w:t>
      </w:r>
      <w:r w:rsidR="004F5BB0" w:rsidRPr="004F5BB0">
        <w:rPr>
          <w:rFonts w:ascii="Times New Roman" w:hAnsi="Times New Roman" w:cs="Times New Roman"/>
          <w:sz w:val="16"/>
          <w:szCs w:val="16"/>
        </w:rPr>
        <w:t>D.lgs. n. 196 del 30 giugno 2003 “Codice in materia di protezione dei dati personali”, così come modificato dal dlgs. n. 101/2018 e dell'art. 13 GDPR 679/16 - "Regolamento europeo sulla protezione dei dati personali"</w:t>
      </w:r>
      <w:r w:rsidRPr="00890D53">
        <w:rPr>
          <w:rFonts w:ascii="Times New Roman" w:hAnsi="Times New Roman" w:cs="Times New Roman"/>
          <w:sz w:val="16"/>
          <w:szCs w:val="16"/>
        </w:rPr>
        <w:t xml:space="preserve">. </w:t>
      </w:r>
    </w:p>
    <w:p w14:paraId="39B3C30F" w14:textId="5275629C" w:rsidR="00AF6435" w:rsidRPr="00067818" w:rsidRDefault="00AF6435" w:rsidP="00890D53">
      <w:pPr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7818">
        <w:rPr>
          <w:rFonts w:ascii="Times New Roman" w:hAnsi="Times New Roman" w:cs="Times New Roman"/>
          <w:sz w:val="24"/>
          <w:szCs w:val="24"/>
        </w:rPr>
        <w:t>Il Dirigente Scolastico</w:t>
      </w:r>
    </w:p>
    <w:p w14:paraId="33CF18FC" w14:textId="782850FA" w:rsidR="00AF6435" w:rsidRDefault="00CB4B7C" w:rsidP="00AF643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bookmarkStart w:id="0" w:name="_GoBack"/>
      <w:bookmarkEnd w:id="0"/>
      <w:r w:rsidR="00AF6435" w:rsidRPr="00067818">
        <w:rPr>
          <w:rFonts w:ascii="Times New Roman" w:hAnsi="Times New Roman" w:cs="Times New Roman"/>
          <w:sz w:val="24"/>
          <w:szCs w:val="24"/>
        </w:rPr>
        <w:t>ichiara:</w:t>
      </w:r>
    </w:p>
    <w:p w14:paraId="2B425BDA" w14:textId="1FE4F37E" w:rsidR="009D5882" w:rsidRPr="00067818" w:rsidRDefault="00B71A42" w:rsidP="00B71A42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aver consegnato</w:t>
      </w:r>
      <w:r w:rsidR="00AF6435" w:rsidRPr="00067818">
        <w:rPr>
          <w:rFonts w:ascii="Times New Roman" w:hAnsi="Times New Roman" w:cs="Times New Roman"/>
          <w:sz w:val="24"/>
          <w:szCs w:val="24"/>
        </w:rPr>
        <w:t xml:space="preserve"> al referente </w:t>
      </w:r>
      <w:r w:rsidRPr="00B71A42">
        <w:rPr>
          <w:rFonts w:ascii="Times New Roman" w:hAnsi="Times New Roman" w:cs="Times New Roman"/>
          <w:sz w:val="24"/>
          <w:szCs w:val="24"/>
        </w:rPr>
        <w:t xml:space="preserve">succitato </w:t>
      </w:r>
      <w:r w:rsidR="00AF6435" w:rsidRPr="00067818">
        <w:rPr>
          <w:rFonts w:ascii="Times New Roman" w:hAnsi="Times New Roman" w:cs="Times New Roman"/>
          <w:sz w:val="24"/>
          <w:szCs w:val="24"/>
        </w:rPr>
        <w:t>l’informativa sul trattamento dei dati</w:t>
      </w:r>
      <w:r w:rsidR="009D5882" w:rsidRPr="00067818">
        <w:rPr>
          <w:rFonts w:ascii="Times New Roman" w:hAnsi="Times New Roman" w:cs="Times New Roman"/>
          <w:sz w:val="24"/>
          <w:szCs w:val="24"/>
        </w:rPr>
        <w:t>;</w:t>
      </w:r>
    </w:p>
    <w:p w14:paraId="6AB1FF9D" w14:textId="05614EB8" w:rsidR="00AF6435" w:rsidRPr="00067818" w:rsidRDefault="00B71A42" w:rsidP="00B71A42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aver acquisito</w:t>
      </w:r>
      <w:r w:rsidR="00AF6435" w:rsidRPr="00067818">
        <w:rPr>
          <w:rFonts w:ascii="Times New Roman" w:hAnsi="Times New Roman" w:cs="Times New Roman"/>
          <w:sz w:val="24"/>
          <w:szCs w:val="24"/>
        </w:rPr>
        <w:t xml:space="preserve"> da parte del </w:t>
      </w:r>
      <w:r w:rsidR="009D5882" w:rsidRPr="00067818">
        <w:rPr>
          <w:rFonts w:ascii="Times New Roman" w:hAnsi="Times New Roman" w:cs="Times New Roman"/>
          <w:sz w:val="24"/>
          <w:szCs w:val="24"/>
        </w:rPr>
        <w:t xml:space="preserve">referente </w:t>
      </w:r>
      <w:r w:rsidR="00AF1347" w:rsidRPr="00880D3B">
        <w:rPr>
          <w:rFonts w:ascii="Times New Roman" w:hAnsi="Times New Roman" w:cs="Times New Roman"/>
          <w:sz w:val="24"/>
          <w:szCs w:val="24"/>
        </w:rPr>
        <w:t>succitato</w:t>
      </w:r>
      <w:r w:rsidR="00AF1347">
        <w:rPr>
          <w:rFonts w:ascii="Times New Roman" w:hAnsi="Times New Roman" w:cs="Times New Roman"/>
          <w:sz w:val="24"/>
          <w:szCs w:val="24"/>
        </w:rPr>
        <w:t xml:space="preserve"> </w:t>
      </w:r>
      <w:r w:rsidR="009D5882" w:rsidRPr="00067818">
        <w:rPr>
          <w:rFonts w:ascii="Times New Roman" w:hAnsi="Times New Roman" w:cs="Times New Roman"/>
          <w:sz w:val="24"/>
          <w:szCs w:val="24"/>
        </w:rPr>
        <w:t>l’autorizzazione al</w:t>
      </w:r>
      <w:r w:rsidR="00880D3B">
        <w:rPr>
          <w:rFonts w:ascii="Times New Roman" w:hAnsi="Times New Roman" w:cs="Times New Roman"/>
          <w:sz w:val="24"/>
          <w:szCs w:val="24"/>
        </w:rPr>
        <w:t xml:space="preserve"> trattamento dei dati personali, nonché </w:t>
      </w:r>
      <w:r w:rsidR="00880D3B" w:rsidRPr="00880D3B">
        <w:rPr>
          <w:rFonts w:ascii="Times New Roman" w:hAnsi="Times New Roman" w:cs="Times New Roman"/>
          <w:sz w:val="24"/>
          <w:szCs w:val="24"/>
        </w:rPr>
        <w:t xml:space="preserve">il consenso esplicito all’eventuale trattamento dei dati particolari ai sensi dell’art. 9 GDPR </w:t>
      </w:r>
      <w:r w:rsidR="00880D3B">
        <w:rPr>
          <w:rFonts w:ascii="Times New Roman" w:hAnsi="Times New Roman" w:cs="Times New Roman"/>
          <w:sz w:val="24"/>
          <w:szCs w:val="24"/>
        </w:rPr>
        <w:t>e</w:t>
      </w:r>
      <w:r w:rsidR="00880D3B" w:rsidRPr="00880D3B">
        <w:rPr>
          <w:rFonts w:ascii="Times New Roman" w:hAnsi="Times New Roman" w:cs="Times New Roman"/>
          <w:sz w:val="24"/>
          <w:szCs w:val="24"/>
        </w:rPr>
        <w:t xml:space="preserve"> per il trasferimento dei dati all'estero (intra e/o extra UE), ad esempio per l’uso di strumenti offerti da provider terzi</w:t>
      </w:r>
      <w:r w:rsidR="00880D3B" w:rsidRPr="00890D53">
        <w:rPr>
          <w:rFonts w:ascii="Times New Roman" w:hAnsi="Times New Roman" w:cs="Times New Roman"/>
          <w:sz w:val="16"/>
          <w:szCs w:val="16"/>
        </w:rPr>
        <w:t>.</w:t>
      </w:r>
    </w:p>
    <w:p w14:paraId="13F1161D" w14:textId="77777777" w:rsidR="002C33A5" w:rsidRDefault="00151BE4" w:rsidP="006C4F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Luogo e </w:t>
      </w:r>
      <w:r w:rsidR="002C33A5">
        <w:rPr>
          <w:rFonts w:ascii="Times New Roman" w:hAnsi="Times New Roman" w:cs="Times New Roman"/>
          <w:sz w:val="24"/>
          <w:szCs w:val="24"/>
        </w:rPr>
        <w:t>Data</w:t>
      </w:r>
    </w:p>
    <w:p w14:paraId="08CDF869" w14:textId="7C090273" w:rsidR="00833065" w:rsidRDefault="002C33A5" w:rsidP="00AF1347">
      <w:pPr>
        <w:ind w:left="666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Dirigente Scolastico</w:t>
      </w:r>
      <w:r w:rsidR="00A741B1">
        <w:rPr>
          <w:rFonts w:ascii="Times New Roman" w:hAnsi="Times New Roman" w:cs="Times New Roman"/>
          <w:sz w:val="24"/>
          <w:szCs w:val="24"/>
        </w:rPr>
        <w:br/>
        <w:t>Firma digitale</w:t>
      </w:r>
      <w:r w:rsidR="00833065">
        <w:rPr>
          <w:rFonts w:ascii="Times New Roman" w:hAnsi="Times New Roman" w:cs="Times New Roman"/>
          <w:sz w:val="24"/>
          <w:szCs w:val="24"/>
        </w:rPr>
        <w:br/>
      </w:r>
    </w:p>
    <w:p w14:paraId="59FF7E53" w14:textId="77777777" w:rsidR="009D5882" w:rsidRDefault="009D5882" w:rsidP="00B069D5">
      <w:pPr>
        <w:ind w:left="6096"/>
        <w:rPr>
          <w:rFonts w:ascii="Times New Roman" w:hAnsi="Times New Roman" w:cs="Times New Roman"/>
          <w:sz w:val="24"/>
          <w:szCs w:val="24"/>
        </w:rPr>
      </w:pPr>
    </w:p>
    <w:sectPr w:rsidR="009D5882" w:rsidSect="009E75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11" w:right="1134" w:bottom="1134" w:left="1134" w:header="426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19D9A1" w14:textId="77777777" w:rsidR="00601069" w:rsidRDefault="00601069" w:rsidP="006C6763">
      <w:pPr>
        <w:spacing w:after="0" w:line="240" w:lineRule="auto"/>
      </w:pPr>
      <w:r>
        <w:separator/>
      </w:r>
    </w:p>
  </w:endnote>
  <w:endnote w:type="continuationSeparator" w:id="0">
    <w:p w14:paraId="6BC5EAF6" w14:textId="77777777" w:rsidR="00601069" w:rsidRDefault="00601069" w:rsidP="006C6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85A848" w14:textId="77777777" w:rsidR="00690CD7" w:rsidRDefault="00690CD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F3C36B" w14:textId="77777777" w:rsidR="00D6018A" w:rsidRDefault="00601069">
    <w:pPr>
      <w:pStyle w:val="Pidipagina"/>
      <w:jc w:val="right"/>
    </w:pPr>
  </w:p>
  <w:p w14:paraId="079CA27C" w14:textId="77777777" w:rsidR="00144CFE" w:rsidRDefault="00601069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68194C" w14:textId="77777777" w:rsidR="00690CD7" w:rsidRDefault="00690CD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2ECE0B" w14:textId="77777777" w:rsidR="00601069" w:rsidRDefault="00601069" w:rsidP="006C6763">
      <w:pPr>
        <w:spacing w:after="0" w:line="240" w:lineRule="auto"/>
      </w:pPr>
      <w:r>
        <w:separator/>
      </w:r>
    </w:p>
  </w:footnote>
  <w:footnote w:type="continuationSeparator" w:id="0">
    <w:p w14:paraId="3CF26F77" w14:textId="77777777" w:rsidR="00601069" w:rsidRDefault="00601069" w:rsidP="006C67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C2596D" w14:textId="77777777" w:rsidR="00690CD7" w:rsidRDefault="00690CD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E0451C" w14:textId="396E2940" w:rsidR="00D6018A" w:rsidRPr="00D6018A" w:rsidRDefault="009E756A" w:rsidP="00690CD7">
    <w:pPr>
      <w:pStyle w:val="Intestazione"/>
      <w:jc w:val="center"/>
    </w:pPr>
    <w:r>
      <w:rPr>
        <w:noProof/>
      </w:rPr>
      <w:drawing>
        <wp:inline distT="0" distB="0" distL="0" distR="0" wp14:anchorId="07EBED4D" wp14:editId="5A066EF3">
          <wp:extent cx="1514475" cy="781047"/>
          <wp:effectExtent l="0" t="0" r="0" b="63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-Tirrenia-83x83-bianc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5941" cy="833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B0B51" w14:textId="77777777" w:rsidR="00690CD7" w:rsidRDefault="00690CD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34E9C"/>
    <w:multiLevelType w:val="hybridMultilevel"/>
    <w:tmpl w:val="159C64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F25"/>
    <w:rsid w:val="00067818"/>
    <w:rsid w:val="000D6945"/>
    <w:rsid w:val="0011060D"/>
    <w:rsid w:val="00134D1E"/>
    <w:rsid w:val="00147554"/>
    <w:rsid w:val="00151BE4"/>
    <w:rsid w:val="0018368A"/>
    <w:rsid w:val="00185151"/>
    <w:rsid w:val="001A0474"/>
    <w:rsid w:val="001A47AB"/>
    <w:rsid w:val="001C32B5"/>
    <w:rsid w:val="001D599E"/>
    <w:rsid w:val="001E5256"/>
    <w:rsid w:val="001F7F9E"/>
    <w:rsid w:val="00221F41"/>
    <w:rsid w:val="0026359D"/>
    <w:rsid w:val="002C33A5"/>
    <w:rsid w:val="003031A2"/>
    <w:rsid w:val="00314763"/>
    <w:rsid w:val="00326903"/>
    <w:rsid w:val="003B0ECD"/>
    <w:rsid w:val="003E1F8B"/>
    <w:rsid w:val="00423935"/>
    <w:rsid w:val="004364D2"/>
    <w:rsid w:val="004B3484"/>
    <w:rsid w:val="004D0EF0"/>
    <w:rsid w:val="004D6A87"/>
    <w:rsid w:val="004F5BB0"/>
    <w:rsid w:val="005402F0"/>
    <w:rsid w:val="00557806"/>
    <w:rsid w:val="005968C6"/>
    <w:rsid w:val="005D2CF5"/>
    <w:rsid w:val="00601069"/>
    <w:rsid w:val="00637BA8"/>
    <w:rsid w:val="0064408D"/>
    <w:rsid w:val="0064732A"/>
    <w:rsid w:val="00667E40"/>
    <w:rsid w:val="00690CD7"/>
    <w:rsid w:val="006922E8"/>
    <w:rsid w:val="006A72BE"/>
    <w:rsid w:val="006B4DBD"/>
    <w:rsid w:val="006C4F25"/>
    <w:rsid w:val="006C6763"/>
    <w:rsid w:val="006D1640"/>
    <w:rsid w:val="006D512D"/>
    <w:rsid w:val="006D6B53"/>
    <w:rsid w:val="007C6CF0"/>
    <w:rsid w:val="00823721"/>
    <w:rsid w:val="00831252"/>
    <w:rsid w:val="00833065"/>
    <w:rsid w:val="00844BC0"/>
    <w:rsid w:val="00880D3B"/>
    <w:rsid w:val="00890D53"/>
    <w:rsid w:val="0089623D"/>
    <w:rsid w:val="008A6D53"/>
    <w:rsid w:val="008F0AA4"/>
    <w:rsid w:val="008F0E9C"/>
    <w:rsid w:val="0090669F"/>
    <w:rsid w:val="009310E4"/>
    <w:rsid w:val="00933B1A"/>
    <w:rsid w:val="009370BB"/>
    <w:rsid w:val="009D5882"/>
    <w:rsid w:val="009E424B"/>
    <w:rsid w:val="009E756A"/>
    <w:rsid w:val="00A011A8"/>
    <w:rsid w:val="00A02E17"/>
    <w:rsid w:val="00A207B3"/>
    <w:rsid w:val="00A6637F"/>
    <w:rsid w:val="00A741B1"/>
    <w:rsid w:val="00A80241"/>
    <w:rsid w:val="00AD6303"/>
    <w:rsid w:val="00AF1347"/>
    <w:rsid w:val="00AF6435"/>
    <w:rsid w:val="00B069D5"/>
    <w:rsid w:val="00B3780C"/>
    <w:rsid w:val="00B613C4"/>
    <w:rsid w:val="00B6177B"/>
    <w:rsid w:val="00B71A42"/>
    <w:rsid w:val="00B86BF5"/>
    <w:rsid w:val="00B932A5"/>
    <w:rsid w:val="00BA1D2D"/>
    <w:rsid w:val="00BF00C8"/>
    <w:rsid w:val="00C213FD"/>
    <w:rsid w:val="00C3710D"/>
    <w:rsid w:val="00C40B0D"/>
    <w:rsid w:val="00C60E17"/>
    <w:rsid w:val="00CB4B7C"/>
    <w:rsid w:val="00CE729F"/>
    <w:rsid w:val="00D5214A"/>
    <w:rsid w:val="00DA5198"/>
    <w:rsid w:val="00DC44C5"/>
    <w:rsid w:val="00DD3854"/>
    <w:rsid w:val="00E00F23"/>
    <w:rsid w:val="00EC4CAE"/>
    <w:rsid w:val="00EF0253"/>
    <w:rsid w:val="00EF3424"/>
    <w:rsid w:val="00EF6D86"/>
    <w:rsid w:val="00EF7AAB"/>
    <w:rsid w:val="00FD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4C6B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4F25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6C4F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C4F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4F25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C4F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4F25"/>
    <w:rPr>
      <w:rFonts w:eastAsiaTheme="minorEastAsia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B348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CE729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933B1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3B1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3B1A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33B1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33B1A"/>
    <w:rPr>
      <w:rFonts w:eastAsiaTheme="minorEastAsia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3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3B1A"/>
    <w:rPr>
      <w:rFonts w:ascii="Tahoma" w:eastAsiaTheme="minorEastAsi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4F25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6C4F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C4F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4F25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C4F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4F25"/>
    <w:rPr>
      <w:rFonts w:eastAsiaTheme="minorEastAsia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B348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CE729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933B1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3B1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3B1A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33B1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33B1A"/>
    <w:rPr>
      <w:rFonts w:eastAsiaTheme="minorEastAsia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3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3B1A"/>
    <w:rPr>
      <w:rFonts w:ascii="Tahoma" w:eastAsiaTheme="minorEastAsia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tirrenia.it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1DED0F-34A5-489E-A5FF-5DCECE4FE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2019-03-21T09:37:00Z</dcterms:created>
  <dcterms:modified xsi:type="dcterms:W3CDTF">2019-03-21T10:59:00Z</dcterms:modified>
</cp:coreProperties>
</file>