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2D" w:rsidRDefault="003B082D" w:rsidP="003B082D">
      <w:proofErr w:type="spellStart"/>
      <w:r>
        <w:t>Gent.ssimi</w:t>
      </w:r>
      <w:proofErr w:type="spellEnd"/>
      <w:r>
        <w:t>,</w:t>
      </w:r>
    </w:p>
    <w:p w:rsidR="003B082D" w:rsidRDefault="003B082D" w:rsidP="003B082D">
      <w:r>
        <w:t xml:space="preserve">desideriamo informarvi che dal 18 aprile al 17 maggio si terrà al </w:t>
      </w:r>
      <w:r>
        <w:rPr>
          <w:b/>
          <w:bCs/>
        </w:rPr>
        <w:t>Museo del Risparmio di Torino</w:t>
      </w:r>
      <w:r>
        <w:t xml:space="preserve"> la  mostra fotografica “Scatta il Risparmio”.</w:t>
      </w:r>
    </w:p>
    <w:p w:rsidR="003B082D" w:rsidRDefault="003B082D" w:rsidP="003B082D"/>
    <w:p w:rsidR="003B082D" w:rsidRDefault="003B082D" w:rsidP="003B082D">
      <w:pPr>
        <w:spacing w:after="120"/>
        <w:jc w:val="both"/>
      </w:pPr>
      <w:r>
        <w:t xml:space="preserve">Le foto esposte, messe a disposizione da </w:t>
      </w:r>
      <w:proofErr w:type="spellStart"/>
      <w:r>
        <w:t>Assogestioni</w:t>
      </w:r>
      <w:proofErr w:type="spellEnd"/>
      <w:r>
        <w:t xml:space="preserve">, l’Associazione Italiana del Risparmio Gestito, sono state realizzate da studenti delle scuole superiori e premiate nell’ambito del concorso fotografico “Scatta il Risparmio”. </w:t>
      </w:r>
    </w:p>
    <w:p w:rsidR="003B082D" w:rsidRDefault="003B082D" w:rsidP="003B082D">
      <w:pPr>
        <w:spacing w:after="120"/>
        <w:jc w:val="both"/>
      </w:pPr>
      <w:r>
        <w:t xml:space="preserve">Attraverso questa mostra il Museo del Risparmio e </w:t>
      </w:r>
      <w:proofErr w:type="spellStart"/>
      <w:r>
        <w:t>Assogestioni</w:t>
      </w:r>
      <w:proofErr w:type="spellEnd"/>
      <w:r>
        <w:t xml:space="preserve"> intendono valorizzare la creatività dei ragazzi e condividere il loro sguardo sui temi del risparmio e dell’investimento.</w:t>
      </w:r>
    </w:p>
    <w:p w:rsidR="003B082D" w:rsidRDefault="003B082D" w:rsidP="003B082D">
      <w:pPr>
        <w:spacing w:after="120"/>
        <w:jc w:val="both"/>
        <w:rPr>
          <w:b/>
          <w:bCs/>
        </w:rPr>
      </w:pPr>
      <w:r>
        <w:rPr>
          <w:b/>
          <w:bCs/>
        </w:rPr>
        <w:t>La mostra è visitabile tutti i giorni dalle 10 alle 19, escluso il martedì. L’ingresso è gratuito.</w:t>
      </w:r>
    </w:p>
    <w:p w:rsidR="003B082D" w:rsidRDefault="003B082D" w:rsidP="003B082D">
      <w:pPr>
        <w:rPr>
          <w:lang w:eastAsia="it-IT"/>
        </w:rPr>
      </w:pPr>
      <w:bookmarkStart w:id="0" w:name="_GoBack"/>
      <w:bookmarkEnd w:id="0"/>
    </w:p>
    <w:p w:rsidR="003B082D" w:rsidRDefault="003B082D" w:rsidP="003B082D">
      <w:pPr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>              La Direzione</w:t>
      </w:r>
    </w:p>
    <w:p w:rsidR="003B082D" w:rsidRDefault="003B082D" w:rsidP="003B082D">
      <w:pPr>
        <w:rPr>
          <w:b/>
          <w:bCs/>
          <w:lang w:eastAsia="it-IT"/>
        </w:rPr>
      </w:pPr>
      <w:r>
        <w:rPr>
          <w:b/>
          <w:bCs/>
          <w:lang w:eastAsia="it-IT"/>
        </w:rPr>
        <w:t>    Museo del Risparmio</w:t>
      </w:r>
    </w:p>
    <w:p w:rsidR="003B082D" w:rsidRDefault="003B082D" w:rsidP="003B082D">
      <w:pPr>
        <w:rPr>
          <w:b/>
          <w:bCs/>
          <w:lang w:eastAsia="it-IT"/>
        </w:rPr>
      </w:pPr>
      <w:r>
        <w:rPr>
          <w:b/>
          <w:bCs/>
          <w:lang w:eastAsia="it-IT"/>
        </w:rPr>
        <w:t>             366 9617742</w:t>
      </w:r>
    </w:p>
    <w:p w:rsidR="003B082D" w:rsidRDefault="003B082D" w:rsidP="003B082D">
      <w:r>
        <w:rPr>
          <w:sz w:val="20"/>
          <w:szCs w:val="20"/>
        </w:rPr>
        <w:t xml:space="preserve">     </w:t>
      </w:r>
      <w:r>
        <w:rPr>
          <w:noProof/>
          <w:lang w:eastAsia="it-IT"/>
        </w:rPr>
        <w:drawing>
          <wp:inline distT="0" distB="0" distL="0" distR="0">
            <wp:extent cx="812800" cy="400050"/>
            <wp:effectExtent l="0" t="0" r="6350" b="0"/>
            <wp:docPr id="1" name="Immagine 1" descr="cid:image003.png@01D073A7.3F42A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png@01D073A7.3F42A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2D" w:rsidRDefault="003B082D" w:rsidP="003B082D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     </w:t>
      </w:r>
      <w:hyperlink r:id="rId7" w:history="1">
        <w:r>
          <w:rPr>
            <w:rStyle w:val="Collegamentoipertestuale"/>
            <w:sz w:val="20"/>
            <w:szCs w:val="20"/>
          </w:rPr>
          <w:t>www.museodelrisparmio.it</w:t>
        </w:r>
      </w:hyperlink>
      <w:r>
        <w:rPr>
          <w:color w:val="1F497D"/>
          <w:sz w:val="20"/>
          <w:szCs w:val="20"/>
          <w:lang w:val="en-US"/>
        </w:rPr>
        <w:t xml:space="preserve"> </w:t>
      </w:r>
    </w:p>
    <w:p w:rsidR="00EC6B63" w:rsidRDefault="00EC6B63"/>
    <w:sectPr w:rsidR="00EC6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2D"/>
    <w:rsid w:val="003B082D"/>
    <w:rsid w:val="00E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82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08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8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82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08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8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eodelrisparmi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76A1.1959EB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2015-04-20T07:52:00Z</dcterms:created>
  <dcterms:modified xsi:type="dcterms:W3CDTF">2015-04-20T07:52:00Z</dcterms:modified>
</cp:coreProperties>
</file>