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48630" w14:textId="77777777" w:rsidR="00250C48" w:rsidRPr="0049451F" w:rsidRDefault="00250C48" w:rsidP="0049451F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49451F">
        <w:rPr>
          <w:rFonts w:ascii="Arial" w:hAnsi="Arial" w:cs="Arial"/>
          <w:b/>
          <w:bCs/>
          <w:sz w:val="36"/>
          <w:szCs w:val="36"/>
        </w:rPr>
        <w:t>MANUALE d’USO</w:t>
      </w:r>
    </w:p>
    <w:p w14:paraId="021CA4FA" w14:textId="77777777" w:rsidR="00250C48" w:rsidRPr="00E368FB" w:rsidRDefault="00520A50" w:rsidP="009A5922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</w:rPr>
        <w:t>I</w:t>
      </w:r>
      <w:r w:rsidR="00250C48" w:rsidRPr="00E368FB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struzioni per il caricamento dei dati</w:t>
      </w:r>
    </w:p>
    <w:p w14:paraId="1FF1AD84" w14:textId="77777777" w:rsidR="00250C48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 file deve essere compilato in tutti i campi e deve essere salvato con il meccanografico della scuola in formato EXCEL. Ad esempio se l’Istituto Comprensivo di XXXX ha meccanografico XXIC12345 il file dovrà essere rinominato XXIC12345.xls (l’estensione .</w:t>
      </w:r>
      <w:proofErr w:type="spellStart"/>
      <w:r>
        <w:rPr>
          <w:rFonts w:ascii="Arial" w:hAnsi="Arial" w:cs="Arial"/>
        </w:rPr>
        <w:t>xls</w:t>
      </w:r>
      <w:proofErr w:type="spellEnd"/>
      <w:r>
        <w:rPr>
          <w:rFonts w:ascii="Arial" w:hAnsi="Arial" w:cs="Arial"/>
        </w:rPr>
        <w:t xml:space="preserve"> viene attribuita dal computer in automatico all’attivazione del comando Salva con nome).</w:t>
      </w:r>
    </w:p>
    <w:p w14:paraId="159A5841" w14:textId="77777777" w:rsidR="00250C48" w:rsidRPr="007D5AA3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Quando vengono richiesti dati numerici questi vanno caricati come numeri, e non in lettere. Evitare l’uso di altri caratteri nella digitazione (ad es. parentesi, interpunzioni e altro)</w:t>
      </w:r>
    </w:p>
    <w:p w14:paraId="5D38820A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7D5AA3">
        <w:rPr>
          <w:rFonts w:ascii="Arial" w:hAnsi="Arial" w:cs="Arial"/>
          <w:b/>
          <w:bCs/>
          <w:sz w:val="28"/>
          <w:szCs w:val="28"/>
        </w:rPr>
        <w:t>DIMENSIONE</w:t>
      </w:r>
    </w:p>
    <w:p w14:paraId="5BE19DF6" w14:textId="04DA51B5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 w:rsidRPr="007D5AA3">
        <w:rPr>
          <w:rFonts w:ascii="Arial" w:hAnsi="Arial" w:cs="Arial"/>
          <w:b/>
          <w:bCs/>
          <w:i/>
          <w:iCs/>
          <w:u w:val="single"/>
        </w:rPr>
        <w:t>N.</w:t>
      </w:r>
      <w:r w:rsidR="00413128">
        <w:rPr>
          <w:rFonts w:ascii="Arial" w:hAnsi="Arial" w:cs="Arial"/>
          <w:b/>
          <w:bCs/>
          <w:i/>
          <w:iCs/>
          <w:u w:val="single"/>
        </w:rPr>
        <w:t xml:space="preserve"> </w:t>
      </w:r>
      <w:r w:rsidRPr="007D5AA3">
        <w:rPr>
          <w:rFonts w:ascii="Arial" w:hAnsi="Arial" w:cs="Arial"/>
          <w:b/>
          <w:bCs/>
          <w:i/>
          <w:iCs/>
          <w:u w:val="single"/>
        </w:rPr>
        <w:t>Alunni</w:t>
      </w:r>
    </w:p>
    <w:p w14:paraId="7975C885" w14:textId="317F34B3" w:rsidR="00250C48" w:rsidRPr="006B7C08" w:rsidRDefault="00250C48" w:rsidP="003361AA">
      <w:pPr>
        <w:jc w:val="both"/>
        <w:rPr>
          <w:rFonts w:ascii="Arial" w:hAnsi="Arial" w:cs="Arial"/>
        </w:rPr>
      </w:pPr>
      <w:r w:rsidRPr="006B7C08">
        <w:rPr>
          <w:rFonts w:ascii="Arial" w:hAnsi="Arial" w:cs="Arial"/>
        </w:rPr>
        <w:t xml:space="preserve">inserire il numero corrispondente al numero degli iscritti comunicati nell’Organico di </w:t>
      </w:r>
      <w:r w:rsidR="00F023E7" w:rsidRPr="006B7C08">
        <w:rPr>
          <w:rFonts w:ascii="Arial" w:hAnsi="Arial" w:cs="Arial"/>
        </w:rPr>
        <w:t>Diritto dell’anno scolastico</w:t>
      </w:r>
      <w:r w:rsidR="009B4FF1">
        <w:rPr>
          <w:rFonts w:ascii="Arial" w:hAnsi="Arial" w:cs="Arial"/>
        </w:rPr>
        <w:t xml:space="preserve"> a cui si riferisce la ri</w:t>
      </w:r>
      <w:r w:rsidR="00413128">
        <w:rPr>
          <w:rFonts w:ascii="Arial" w:hAnsi="Arial" w:cs="Arial"/>
        </w:rPr>
        <w:t>leva</w:t>
      </w:r>
      <w:r w:rsidR="009B4FF1">
        <w:rPr>
          <w:rFonts w:ascii="Arial" w:hAnsi="Arial" w:cs="Arial"/>
        </w:rPr>
        <w:t>zione</w:t>
      </w:r>
      <w:r w:rsidR="00413128">
        <w:rPr>
          <w:rFonts w:ascii="Arial" w:hAnsi="Arial" w:cs="Arial"/>
        </w:rPr>
        <w:t xml:space="preserve"> </w:t>
      </w:r>
      <w:r w:rsidR="000B6D23">
        <w:rPr>
          <w:rFonts w:ascii="Arial" w:hAnsi="Arial" w:cs="Arial"/>
        </w:rPr>
        <w:t>(ad es. per l’A.S. 2021/2022 l’</w:t>
      </w:r>
      <w:r w:rsidR="00426643">
        <w:rPr>
          <w:rFonts w:ascii="Arial" w:hAnsi="Arial" w:cs="Arial"/>
        </w:rPr>
        <w:t>organico di diritto determinato nel</w:t>
      </w:r>
      <w:r w:rsidR="002D77F1">
        <w:rPr>
          <w:rFonts w:ascii="Arial" w:hAnsi="Arial" w:cs="Arial"/>
        </w:rPr>
        <w:t>la primavera 2021)</w:t>
      </w:r>
      <w:r w:rsidR="009B4FF1">
        <w:rPr>
          <w:rFonts w:ascii="Arial" w:hAnsi="Arial" w:cs="Arial"/>
        </w:rPr>
        <w:t xml:space="preserve">, </w:t>
      </w:r>
      <w:r w:rsidRPr="006B7C08">
        <w:rPr>
          <w:rFonts w:ascii="Arial" w:hAnsi="Arial" w:cs="Arial"/>
        </w:rPr>
        <w:t>SENZA includere gli alunni dei Corsi Serali o dei CTP.</w:t>
      </w:r>
    </w:p>
    <w:p w14:paraId="369A9492" w14:textId="781587B9" w:rsidR="00250C48" w:rsidRPr="00F874BE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 w:rsidRPr="00F874BE">
        <w:rPr>
          <w:rFonts w:ascii="Arial" w:hAnsi="Arial" w:cs="Arial"/>
          <w:b/>
          <w:bCs/>
          <w:i/>
          <w:iCs/>
          <w:u w:val="single"/>
        </w:rPr>
        <w:t>N.</w:t>
      </w:r>
      <w:r w:rsidR="002D77F1">
        <w:rPr>
          <w:rFonts w:ascii="Arial" w:hAnsi="Arial" w:cs="Arial"/>
          <w:b/>
          <w:bCs/>
          <w:i/>
          <w:iCs/>
          <w:u w:val="single"/>
        </w:rPr>
        <w:t xml:space="preserve"> </w:t>
      </w:r>
      <w:r w:rsidRPr="00F874BE">
        <w:rPr>
          <w:rFonts w:ascii="Arial" w:hAnsi="Arial" w:cs="Arial"/>
          <w:b/>
          <w:bCs/>
          <w:i/>
          <w:iCs/>
          <w:u w:val="single"/>
        </w:rPr>
        <w:t>Docenti</w:t>
      </w:r>
    </w:p>
    <w:p w14:paraId="6342816C" w14:textId="75AF2812" w:rsidR="00250C48" w:rsidRPr="00F874BE" w:rsidRDefault="00250C48" w:rsidP="0050661F">
      <w:pPr>
        <w:jc w:val="both"/>
        <w:rPr>
          <w:rFonts w:ascii="Arial" w:hAnsi="Arial" w:cs="Arial"/>
        </w:rPr>
      </w:pPr>
      <w:r w:rsidRPr="00F874BE">
        <w:rPr>
          <w:rFonts w:ascii="Arial" w:hAnsi="Arial" w:cs="Arial"/>
        </w:rPr>
        <w:t xml:space="preserve">Inserire il numero corrispondente a quello dei Docenti attribuiti nell’Organico di </w:t>
      </w:r>
      <w:r w:rsidR="00680235" w:rsidRPr="00F874BE">
        <w:rPr>
          <w:rFonts w:ascii="Arial" w:hAnsi="Arial" w:cs="Arial"/>
        </w:rPr>
        <w:t>D</w:t>
      </w:r>
      <w:r w:rsidR="00F023E7" w:rsidRPr="00F874BE">
        <w:rPr>
          <w:rFonts w:ascii="Arial" w:hAnsi="Arial" w:cs="Arial"/>
        </w:rPr>
        <w:t>iritto</w:t>
      </w:r>
      <w:r w:rsidR="00064CF4">
        <w:rPr>
          <w:rFonts w:ascii="Arial" w:hAnsi="Arial" w:cs="Arial"/>
        </w:rPr>
        <w:t xml:space="preserve"> </w:t>
      </w:r>
      <w:r w:rsidR="00064CF4" w:rsidRPr="006B7C08">
        <w:rPr>
          <w:rFonts w:ascii="Arial" w:hAnsi="Arial" w:cs="Arial"/>
        </w:rPr>
        <w:t xml:space="preserve">dell’anno scolastico </w:t>
      </w:r>
      <w:r w:rsidR="009B4FF1">
        <w:rPr>
          <w:rFonts w:ascii="Arial" w:hAnsi="Arial" w:cs="Arial"/>
        </w:rPr>
        <w:t>a cui si riferisce la ri</w:t>
      </w:r>
      <w:r w:rsidR="00552224">
        <w:rPr>
          <w:rFonts w:ascii="Arial" w:hAnsi="Arial" w:cs="Arial"/>
        </w:rPr>
        <w:t>leva</w:t>
      </w:r>
      <w:r w:rsidR="009B4FF1">
        <w:rPr>
          <w:rFonts w:ascii="Arial" w:hAnsi="Arial" w:cs="Arial"/>
        </w:rPr>
        <w:t>zione</w:t>
      </w:r>
      <w:r w:rsidR="002D77F1">
        <w:rPr>
          <w:rFonts w:ascii="Arial" w:hAnsi="Arial" w:cs="Arial"/>
        </w:rPr>
        <w:t xml:space="preserve"> </w:t>
      </w:r>
      <w:r w:rsidR="00552224">
        <w:rPr>
          <w:rFonts w:ascii="Arial" w:hAnsi="Arial" w:cs="Arial"/>
        </w:rPr>
        <w:t>(come sopra</w:t>
      </w:r>
      <w:r w:rsidR="008E40AE">
        <w:rPr>
          <w:rFonts w:ascii="Arial" w:hAnsi="Arial" w:cs="Arial"/>
        </w:rPr>
        <w:t xml:space="preserve"> specificato</w:t>
      </w:r>
      <w:r w:rsidR="00552224">
        <w:rPr>
          <w:rFonts w:ascii="Arial" w:hAnsi="Arial" w:cs="Arial"/>
        </w:rPr>
        <w:t>)</w:t>
      </w:r>
      <w:r w:rsidRPr="00F874BE">
        <w:rPr>
          <w:rFonts w:ascii="Arial" w:hAnsi="Arial" w:cs="Arial"/>
        </w:rPr>
        <w:t xml:space="preserve">. Si precisa che il servizio </w:t>
      </w:r>
      <w:r w:rsidR="00E66802" w:rsidRPr="00F874BE">
        <w:rPr>
          <w:rFonts w:ascii="Arial" w:hAnsi="Arial" w:cs="Arial"/>
        </w:rPr>
        <w:t>è quello</w:t>
      </w:r>
      <w:r w:rsidRPr="00F874BE">
        <w:rPr>
          <w:rFonts w:ascii="Arial" w:hAnsi="Arial" w:cs="Arial"/>
        </w:rPr>
        <w:t xml:space="preserve"> prestato su cattedra int</w:t>
      </w:r>
      <w:r w:rsidR="00E66802" w:rsidRPr="00F874BE">
        <w:rPr>
          <w:rFonts w:ascii="Arial" w:hAnsi="Arial" w:cs="Arial"/>
        </w:rPr>
        <w:t>erna, su cattedra oraria esterna</w:t>
      </w:r>
      <w:r w:rsidRPr="00F874BE">
        <w:rPr>
          <w:rFonts w:ascii="Arial" w:hAnsi="Arial" w:cs="Arial"/>
        </w:rPr>
        <w:t xml:space="preserve"> o su spezzone. </w:t>
      </w:r>
    </w:p>
    <w:p w14:paraId="096C0B04" w14:textId="31045C74" w:rsidR="00250C48" w:rsidRPr="00064CF4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 w:rsidRPr="00064CF4">
        <w:rPr>
          <w:rFonts w:ascii="Arial" w:hAnsi="Arial" w:cs="Arial"/>
          <w:b/>
          <w:bCs/>
          <w:i/>
          <w:iCs/>
          <w:u w:val="single"/>
        </w:rPr>
        <w:t>N.</w:t>
      </w:r>
      <w:r w:rsidR="00552224">
        <w:rPr>
          <w:rFonts w:ascii="Arial" w:hAnsi="Arial" w:cs="Arial"/>
          <w:b/>
          <w:bCs/>
          <w:i/>
          <w:iCs/>
          <w:u w:val="single"/>
        </w:rPr>
        <w:t xml:space="preserve"> </w:t>
      </w:r>
      <w:r w:rsidRPr="00064CF4">
        <w:rPr>
          <w:rFonts w:ascii="Arial" w:hAnsi="Arial" w:cs="Arial"/>
          <w:b/>
          <w:bCs/>
          <w:i/>
          <w:iCs/>
          <w:u w:val="single"/>
        </w:rPr>
        <w:t>ATA</w:t>
      </w:r>
    </w:p>
    <w:p w14:paraId="10EF58D2" w14:textId="434E59FC" w:rsidR="00250C48" w:rsidRDefault="00250C48" w:rsidP="009A5922">
      <w:pPr>
        <w:jc w:val="both"/>
        <w:rPr>
          <w:rFonts w:ascii="Arial" w:hAnsi="Arial" w:cs="Arial"/>
        </w:rPr>
      </w:pPr>
      <w:r w:rsidRPr="00064CF4">
        <w:rPr>
          <w:rFonts w:ascii="Arial" w:hAnsi="Arial" w:cs="Arial"/>
        </w:rPr>
        <w:t xml:space="preserve">inserire il numero corrispondente a quello del Personale ATA (DSGA, Assistenti Amministrativi e Tecnici, Collaboratori Scolastici e altre figure assimilabili) attribuito nell’Organico di </w:t>
      </w:r>
      <w:r w:rsidR="00680235" w:rsidRPr="00064CF4">
        <w:rPr>
          <w:rFonts w:ascii="Arial" w:hAnsi="Arial" w:cs="Arial"/>
        </w:rPr>
        <w:t>D</w:t>
      </w:r>
      <w:r w:rsidR="00F023E7" w:rsidRPr="00064CF4">
        <w:rPr>
          <w:rFonts w:ascii="Arial" w:hAnsi="Arial" w:cs="Arial"/>
        </w:rPr>
        <w:t>iritto</w:t>
      </w:r>
      <w:r w:rsidRPr="00064CF4">
        <w:rPr>
          <w:rFonts w:ascii="Arial" w:hAnsi="Arial" w:cs="Arial"/>
        </w:rPr>
        <w:t xml:space="preserve"> </w:t>
      </w:r>
      <w:r w:rsidR="00064CF4" w:rsidRPr="006B7C08">
        <w:rPr>
          <w:rFonts w:ascii="Arial" w:hAnsi="Arial" w:cs="Arial"/>
        </w:rPr>
        <w:t xml:space="preserve">dell’anno scolastico </w:t>
      </w:r>
      <w:r w:rsidR="009B4FF1">
        <w:rPr>
          <w:rFonts w:ascii="Arial" w:hAnsi="Arial" w:cs="Arial"/>
        </w:rPr>
        <w:t xml:space="preserve">a cui si riferisce la </w:t>
      </w:r>
      <w:r w:rsidR="00552224">
        <w:rPr>
          <w:rFonts w:ascii="Arial" w:hAnsi="Arial" w:cs="Arial"/>
        </w:rPr>
        <w:t>rilevazione</w:t>
      </w:r>
      <w:r w:rsidR="00552224">
        <w:rPr>
          <w:rFonts w:ascii="Arial" w:hAnsi="Arial" w:cs="Arial"/>
        </w:rPr>
        <w:t xml:space="preserve"> </w:t>
      </w:r>
      <w:r w:rsidR="00552224">
        <w:rPr>
          <w:rFonts w:ascii="Arial" w:hAnsi="Arial" w:cs="Arial"/>
        </w:rPr>
        <w:t xml:space="preserve">(come </w:t>
      </w:r>
      <w:r w:rsidR="008E40AE">
        <w:rPr>
          <w:rFonts w:ascii="Arial" w:hAnsi="Arial" w:cs="Arial"/>
        </w:rPr>
        <w:t>sopra specificato</w:t>
      </w:r>
      <w:r w:rsidR="00552224">
        <w:rPr>
          <w:rFonts w:ascii="Arial" w:hAnsi="Arial" w:cs="Arial"/>
        </w:rPr>
        <w:t>)</w:t>
      </w:r>
      <w:r w:rsidR="00064CF4">
        <w:rPr>
          <w:rFonts w:ascii="Arial" w:hAnsi="Arial" w:cs="Arial"/>
        </w:rPr>
        <w:t>.</w:t>
      </w:r>
    </w:p>
    <w:p w14:paraId="492F24E3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7D5AA3">
        <w:rPr>
          <w:rFonts w:ascii="Arial" w:hAnsi="Arial" w:cs="Arial"/>
          <w:b/>
          <w:bCs/>
          <w:sz w:val="28"/>
          <w:szCs w:val="28"/>
        </w:rPr>
        <w:t>COMPLESSITÀ</w:t>
      </w:r>
    </w:p>
    <w:p w14:paraId="30A705F0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 w:rsidRPr="007D5AA3">
        <w:rPr>
          <w:rFonts w:ascii="Arial" w:hAnsi="Arial" w:cs="Arial"/>
          <w:b/>
          <w:bCs/>
          <w:i/>
          <w:iCs/>
          <w:u w:val="single"/>
        </w:rPr>
        <w:t>Gradi Scolarità</w:t>
      </w:r>
    </w:p>
    <w:p w14:paraId="129B8A21" w14:textId="77777777" w:rsidR="00250C48" w:rsidRPr="007D5AA3" w:rsidRDefault="00250C48" w:rsidP="009A5922">
      <w:pPr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L’inserimento del dato è vincolato. Sono previste le seguenti voci:</w:t>
      </w:r>
    </w:p>
    <w:p w14:paraId="740EC178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Comprensivo</w:t>
      </w:r>
    </w:p>
    <w:p w14:paraId="7520FC3F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Globale</w:t>
      </w:r>
    </w:p>
    <w:p w14:paraId="0D79ED35" w14:textId="70EBE6C7" w:rsidR="00250C48" w:rsidRPr="007D5AA3" w:rsidRDefault="00250C48" w:rsidP="009A5922">
      <w:pPr>
        <w:tabs>
          <w:tab w:val="left" w:pos="1985"/>
        </w:tabs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Altro</w:t>
      </w:r>
      <w:r w:rsidRPr="007D5AA3">
        <w:rPr>
          <w:rFonts w:ascii="Arial" w:hAnsi="Arial" w:cs="Arial"/>
        </w:rPr>
        <w:tab/>
        <w:t>D.</w:t>
      </w:r>
      <w:r w:rsidR="008E40AE">
        <w:rPr>
          <w:rFonts w:ascii="Arial" w:hAnsi="Arial" w:cs="Arial"/>
        </w:rPr>
        <w:t xml:space="preserve"> </w:t>
      </w:r>
      <w:r w:rsidRPr="007D5AA3">
        <w:rPr>
          <w:rFonts w:ascii="Arial" w:hAnsi="Arial" w:cs="Arial"/>
        </w:rPr>
        <w:t>Didattiche, Sc.</w:t>
      </w:r>
      <w:r w:rsidR="008E40AE">
        <w:rPr>
          <w:rFonts w:ascii="Arial" w:hAnsi="Arial" w:cs="Arial"/>
        </w:rPr>
        <w:t xml:space="preserve"> </w:t>
      </w:r>
      <w:r w:rsidRPr="007D5AA3">
        <w:rPr>
          <w:rFonts w:ascii="Arial" w:hAnsi="Arial" w:cs="Arial"/>
        </w:rPr>
        <w:t>Secondarie di 1° grado, Sc.</w:t>
      </w:r>
      <w:r w:rsidR="008E40AE">
        <w:rPr>
          <w:rFonts w:ascii="Arial" w:hAnsi="Arial" w:cs="Arial"/>
        </w:rPr>
        <w:t xml:space="preserve"> </w:t>
      </w:r>
      <w:r w:rsidRPr="007D5AA3">
        <w:rPr>
          <w:rFonts w:ascii="Arial" w:hAnsi="Arial" w:cs="Arial"/>
        </w:rPr>
        <w:t>Secondarie di 2° grado, IIS</w:t>
      </w:r>
    </w:p>
    <w:p w14:paraId="198DC886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indirizzi</w:t>
      </w:r>
    </w:p>
    <w:p w14:paraId="6F526DFB" w14:textId="77777777" w:rsidR="00250C48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scuole del 1° ciclo dovranno inserire l’opzione “fino a </w:t>
      </w:r>
      <w:smartTag w:uri="urn:schemas-microsoft-com:office:smarttags" w:element="metricconverter">
        <w:smartTagPr>
          <w:attr w:name="ProductID" w:val="2”"/>
        </w:smartTagPr>
        <w:r>
          <w:rPr>
            <w:rFonts w:ascii="Arial" w:hAnsi="Arial" w:cs="Arial"/>
          </w:rPr>
          <w:t>2”</w:t>
        </w:r>
      </w:smartTag>
    </w:p>
    <w:p w14:paraId="485223F4" w14:textId="77777777" w:rsidR="00250C48" w:rsidRPr="007D5AA3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Per </w:t>
      </w:r>
      <w:smartTag w:uri="urn:schemas-microsoft-com:office:smarttags" w:element="metricconverter">
        <w:smartTagPr>
          <w:attr w:name="ProductID" w:val="3 a"/>
        </w:smartTagPr>
        <w:r>
          <w:rPr>
            <w:rFonts w:ascii="Arial" w:hAnsi="Arial" w:cs="Arial"/>
          </w:rPr>
          <w:t>la Scuola</w:t>
        </w:r>
      </w:smartTag>
      <w:r>
        <w:rPr>
          <w:rFonts w:ascii="Arial" w:hAnsi="Arial" w:cs="Arial"/>
        </w:rPr>
        <w:t xml:space="preserve"> superiore inserire il numero di indirizzi presenti (sono previste le opzioni: fino a 2 – da </w:t>
      </w:r>
      <w:smartTag w:uri="urn:schemas-microsoft-com:office:smarttags" w:element="metricconverter">
        <w:smartTagPr>
          <w:attr w:name="ProductID" w:val="3 a"/>
        </w:smartTagPr>
        <w:r>
          <w:rPr>
            <w:rFonts w:ascii="Arial" w:hAnsi="Arial" w:cs="Arial"/>
          </w:rPr>
          <w:t>3 a</w:t>
        </w:r>
      </w:smartTag>
      <w:r>
        <w:rPr>
          <w:rFonts w:ascii="Arial" w:hAnsi="Arial" w:cs="Arial"/>
        </w:rPr>
        <w:t xml:space="preserve"> 5 – più di 5).</w:t>
      </w:r>
    </w:p>
    <w:p w14:paraId="123A2587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sedi</w:t>
      </w:r>
    </w:p>
    <w:p w14:paraId="5BBE765F" w14:textId="77777777" w:rsidR="00250C48" w:rsidRPr="007D5AA3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inserire il numero dei plessi attivi, ivi compresa la sede principale.</w:t>
      </w:r>
      <w:r w:rsidR="00E66802">
        <w:rPr>
          <w:rFonts w:ascii="Arial" w:hAnsi="Arial" w:cs="Arial"/>
        </w:rPr>
        <w:t xml:space="preserve"> Per plesso attivo si intende l’edificio ove sono effettivamente svolte attività didattiche. Non vanno inseriti plessi risultanti al SIDI, con codice meccanografico, ma non utilizzati</w:t>
      </w:r>
    </w:p>
    <w:p w14:paraId="34CFFB8B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proofErr w:type="spellStart"/>
      <w:r>
        <w:rPr>
          <w:rFonts w:ascii="Arial" w:hAnsi="Arial" w:cs="Arial"/>
          <w:b/>
          <w:bCs/>
          <w:i/>
          <w:iCs/>
          <w:u w:val="single"/>
        </w:rPr>
        <w:t>Strutt</w:t>
      </w:r>
      <w:proofErr w:type="spellEnd"/>
      <w:r>
        <w:rPr>
          <w:rFonts w:ascii="Arial" w:hAnsi="Arial" w:cs="Arial"/>
          <w:b/>
          <w:bCs/>
          <w:i/>
          <w:iCs/>
          <w:u w:val="single"/>
        </w:rPr>
        <w:t>. Territorio (comuni)</w:t>
      </w:r>
    </w:p>
    <w:p w14:paraId="29F1E5F4" w14:textId="77777777" w:rsidR="00250C48" w:rsidRPr="007D5AA3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inserire il numero dei comuni sui quali sono distribuiti i plessi scolastici.</w:t>
      </w:r>
    </w:p>
    <w:p w14:paraId="400F8F0B" w14:textId="77777777" w:rsidR="00250C48" w:rsidRPr="007D5AA3" w:rsidRDefault="00250C48" w:rsidP="00E368FB">
      <w:pPr>
        <w:spacing w:after="12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Laboratori/officine ordinamentali</w:t>
      </w:r>
    </w:p>
    <w:p w14:paraId="2FEF64D3" w14:textId="77777777" w:rsidR="00250C48" w:rsidRDefault="00250C48" w:rsidP="004A5799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Scuole Secondarie di 1° grado CON INDIRIZZO MUSICALE.</w:t>
      </w:r>
    </w:p>
    <w:p w14:paraId="0DFBC59A" w14:textId="77777777" w:rsidR="00250C48" w:rsidRPr="007D5AA3" w:rsidRDefault="00250C48" w:rsidP="004A579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Inserire Il n. di laboratori di strumento se le attività sono realizzate in aule dedicate non adibite alla didattica ordinaria.</w:t>
      </w:r>
    </w:p>
    <w:p w14:paraId="0ED85B59" w14:textId="77777777" w:rsidR="00250C48" w:rsidRDefault="00250C48" w:rsidP="00E368FB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Scuole superiori</w:t>
      </w:r>
    </w:p>
    <w:p w14:paraId="1D3513DD" w14:textId="77777777" w:rsidR="00250C48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inserire il numero dei laboratori funzionali all’attivazione delle discipline Ordinamentali (p.es cucine nell’alberghiero, etc.).</w:t>
      </w:r>
    </w:p>
    <w:p w14:paraId="1847D769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Sedi particolari</w:t>
      </w:r>
    </w:p>
    <w:p w14:paraId="171F8D9F" w14:textId="77777777" w:rsidR="00250C48" w:rsidRPr="007D5AA3" w:rsidRDefault="00250C48" w:rsidP="009A5922">
      <w:pPr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L’inserimento del dato è vincolato. Sono previste le seguenti voci:</w:t>
      </w:r>
    </w:p>
    <w:p w14:paraId="3088C243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CTP</w:t>
      </w:r>
      <w:r>
        <w:rPr>
          <w:rFonts w:ascii="Arial" w:hAnsi="Arial" w:cs="Arial"/>
        </w:rPr>
        <w:tab/>
        <w:t>Sedi di CTP</w:t>
      </w:r>
    </w:p>
    <w:p w14:paraId="09915258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Corso serale</w:t>
      </w:r>
      <w:r>
        <w:rPr>
          <w:rFonts w:ascii="Arial" w:hAnsi="Arial" w:cs="Arial"/>
        </w:rPr>
        <w:tab/>
        <w:t>Sc. Secondarie (di 2° grado) che ospitano fino a 2 corsi serali.</w:t>
      </w:r>
    </w:p>
    <w:p w14:paraId="2710B0D1" w14:textId="77777777" w:rsidR="00250C48" w:rsidRPr="007D5AA3" w:rsidRDefault="00250C48" w:rsidP="004A5799">
      <w:pPr>
        <w:tabs>
          <w:tab w:val="left" w:pos="1985"/>
        </w:tabs>
        <w:spacing w:after="0"/>
        <w:ind w:left="1980" w:hanging="1980"/>
        <w:jc w:val="both"/>
        <w:rPr>
          <w:rFonts w:ascii="Arial" w:hAnsi="Arial" w:cs="Arial"/>
        </w:rPr>
      </w:pPr>
      <w:r>
        <w:rPr>
          <w:rFonts w:ascii="Arial" w:hAnsi="Arial" w:cs="Arial"/>
        </w:rPr>
        <w:t>Corso serale3</w:t>
      </w:r>
      <w:r>
        <w:rPr>
          <w:rFonts w:ascii="Arial" w:hAnsi="Arial" w:cs="Arial"/>
        </w:rPr>
        <w:tab/>
        <w:t>Sc. Secondarie (di 2° grado che ospitano corsi serali in numero superiore o pari a 3.</w:t>
      </w:r>
      <w:r w:rsidR="00E66802">
        <w:rPr>
          <w:rFonts w:ascii="Arial" w:hAnsi="Arial" w:cs="Arial"/>
        </w:rPr>
        <w:t xml:space="preserve"> (Per corsi si intende il n. di indirizzi con almeno una classe funzionante e non il numero delle singole classi).</w:t>
      </w:r>
    </w:p>
    <w:p w14:paraId="465C1A44" w14:textId="77777777" w:rsidR="00250C48" w:rsidRPr="008D6F2B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8D6F2B">
        <w:rPr>
          <w:rFonts w:ascii="Arial" w:hAnsi="Arial" w:cs="Arial"/>
        </w:rPr>
        <w:t>ITS</w:t>
      </w:r>
      <w:r>
        <w:rPr>
          <w:rFonts w:ascii="Arial" w:hAnsi="Arial" w:cs="Arial"/>
        </w:rPr>
        <w:tab/>
        <w:t>Sedi di ITS.</w:t>
      </w:r>
    </w:p>
    <w:p w14:paraId="56688276" w14:textId="77777777" w:rsidR="00250C48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Nessuna</w:t>
      </w:r>
      <w:r>
        <w:rPr>
          <w:rFonts w:ascii="Arial" w:hAnsi="Arial" w:cs="Arial"/>
        </w:rPr>
        <w:tab/>
        <w:t>scuole che non ricadono in nessuna delle fattispecie di cui sopra.</w:t>
      </w:r>
    </w:p>
    <w:p w14:paraId="0261C7F5" w14:textId="77777777" w:rsidR="00250C48" w:rsidRPr="007D5AA3" w:rsidRDefault="00250C48" w:rsidP="002E12D1">
      <w:pPr>
        <w:spacing w:before="240"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Altre particolarità</w:t>
      </w:r>
    </w:p>
    <w:p w14:paraId="7C40A25F" w14:textId="77777777" w:rsidR="00250C48" w:rsidRPr="007D5AA3" w:rsidRDefault="00250C48" w:rsidP="009A5922">
      <w:pPr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L’inserimento del dato è vincolato. Sono previste le seguenti voci:</w:t>
      </w:r>
    </w:p>
    <w:p w14:paraId="56A20256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 Az. Agraria</w:t>
      </w:r>
      <w:r>
        <w:rPr>
          <w:rFonts w:ascii="Arial" w:hAnsi="Arial" w:cs="Arial"/>
        </w:rPr>
        <w:tab/>
        <w:t>Sc. Secondarie che ospitano 1 Azienda agraria</w:t>
      </w:r>
    </w:p>
    <w:p w14:paraId="20407656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Più Az. Agrarie</w:t>
      </w:r>
      <w:r>
        <w:rPr>
          <w:rFonts w:ascii="Arial" w:hAnsi="Arial" w:cs="Arial"/>
        </w:rPr>
        <w:tab/>
        <w:t>Sc. Secondarie che ospitano più di 1 Azienda agraria</w:t>
      </w:r>
    </w:p>
    <w:p w14:paraId="64087398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Convitto</w:t>
      </w:r>
      <w:r>
        <w:rPr>
          <w:rFonts w:ascii="Arial" w:hAnsi="Arial" w:cs="Arial"/>
        </w:rPr>
        <w:tab/>
        <w:t>Scuole con annesso convitto</w:t>
      </w:r>
    </w:p>
    <w:p w14:paraId="33476A75" w14:textId="77777777" w:rsidR="00250C48" w:rsidRPr="008D6F2B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Nessuna</w:t>
      </w:r>
      <w:r>
        <w:rPr>
          <w:rFonts w:ascii="Arial" w:hAnsi="Arial" w:cs="Arial"/>
        </w:rPr>
        <w:tab/>
        <w:t>scuole che non ricadono in nessuna delle fattispecie di cui sopra</w:t>
      </w:r>
    </w:p>
    <w:p w14:paraId="55CBD4FB" w14:textId="77777777" w:rsidR="00250C48" w:rsidRPr="007D5AA3" w:rsidRDefault="00250C48" w:rsidP="002E12D1">
      <w:pPr>
        <w:spacing w:before="240"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Tempo Scuola</w:t>
      </w:r>
    </w:p>
    <w:p w14:paraId="07B69028" w14:textId="77777777" w:rsidR="00250C48" w:rsidRPr="007D5AA3" w:rsidRDefault="00250C48" w:rsidP="009A5922">
      <w:pPr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L’inserimento del dato è vincolato. Sono previste le seguenti voci:</w:t>
      </w:r>
    </w:p>
    <w:p w14:paraId="01C50263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Tempo pieno</w:t>
      </w:r>
      <w:r>
        <w:rPr>
          <w:rFonts w:ascii="Arial" w:hAnsi="Arial" w:cs="Arial"/>
        </w:rPr>
        <w:tab/>
        <w:t>Scuole che hanno il tempo pieno attivato in modo ordinamentale</w:t>
      </w:r>
    </w:p>
    <w:p w14:paraId="7DF937C0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Tempo prolungato</w:t>
      </w:r>
      <w:r>
        <w:rPr>
          <w:rFonts w:ascii="Arial" w:hAnsi="Arial" w:cs="Arial"/>
        </w:rPr>
        <w:tab/>
        <w:t>Scuole che hanno il tempo prolungato attivato in modo ordinamentale</w:t>
      </w:r>
    </w:p>
    <w:p w14:paraId="5CDCABE6" w14:textId="77777777" w:rsidR="00250C48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Altro</w:t>
      </w:r>
      <w:r>
        <w:rPr>
          <w:rFonts w:ascii="Arial" w:hAnsi="Arial" w:cs="Arial"/>
        </w:rPr>
        <w:tab/>
        <w:t>scuole che non ricadono in nessuna delle fattispecie di cui sopra</w:t>
      </w:r>
    </w:p>
    <w:p w14:paraId="18BB7DBC" w14:textId="77777777" w:rsidR="00250C48" w:rsidRPr="008D6F2B" w:rsidRDefault="00250C48" w:rsidP="004A5799">
      <w:pPr>
        <w:tabs>
          <w:tab w:val="left" w:pos="1985"/>
        </w:tabs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Nel caso di Ist. Comprensivi che abbiano sia il tempo pieno che quello prolungato inserire l’opzione “tempo pieno”</w:t>
      </w:r>
    </w:p>
    <w:p w14:paraId="6BD34D57" w14:textId="77777777" w:rsidR="00250C48" w:rsidRPr="007D5AA3" w:rsidRDefault="00250C48" w:rsidP="002E12D1">
      <w:pPr>
        <w:spacing w:before="240"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Disabili</w:t>
      </w:r>
    </w:p>
    <w:p w14:paraId="244AFDB7" w14:textId="77777777" w:rsidR="00250C48" w:rsidRPr="007D5AA3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inserire il numero degli alunni disabili certificati dichiarato</w:t>
      </w:r>
      <w:r w:rsidRPr="007D5AA3">
        <w:rPr>
          <w:rFonts w:ascii="Arial" w:hAnsi="Arial" w:cs="Arial"/>
        </w:rPr>
        <w:t xml:space="preserve"> nell’Organico di Fatto</w:t>
      </w:r>
      <w:r>
        <w:rPr>
          <w:rFonts w:ascii="Arial" w:hAnsi="Arial" w:cs="Arial"/>
        </w:rPr>
        <w:t>.</w:t>
      </w:r>
    </w:p>
    <w:p w14:paraId="6BF419BD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Alunni stranieri</w:t>
      </w:r>
    </w:p>
    <w:p w14:paraId="0E8C53B6" w14:textId="77777777" w:rsidR="00250C48" w:rsidRPr="007D5AA3" w:rsidRDefault="00250C48" w:rsidP="009A5922">
      <w:pPr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 xml:space="preserve">inserire il numero degli </w:t>
      </w:r>
      <w:r>
        <w:rPr>
          <w:rFonts w:ascii="Arial" w:hAnsi="Arial" w:cs="Arial"/>
        </w:rPr>
        <w:t xml:space="preserve">alunni stranieri </w:t>
      </w:r>
      <w:r w:rsidRPr="007D5AA3">
        <w:rPr>
          <w:rFonts w:ascii="Arial" w:hAnsi="Arial" w:cs="Arial"/>
        </w:rPr>
        <w:t>comunicati nell’Organico di Fatto</w:t>
      </w:r>
      <w:r>
        <w:rPr>
          <w:rFonts w:ascii="Arial" w:hAnsi="Arial" w:cs="Arial"/>
        </w:rPr>
        <w:t>.</w:t>
      </w:r>
    </w:p>
    <w:p w14:paraId="38741DE5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CONTESTO TERRITORIALE</w:t>
      </w:r>
    </w:p>
    <w:p w14:paraId="59ABBD8C" w14:textId="77777777" w:rsidR="00250C48" w:rsidRPr="007D5AA3" w:rsidRDefault="00250C48" w:rsidP="009A5922">
      <w:pPr>
        <w:spacing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Disagio</w:t>
      </w:r>
    </w:p>
    <w:p w14:paraId="2C937828" w14:textId="77777777" w:rsidR="00250C48" w:rsidRPr="007D5AA3" w:rsidRDefault="00250C48" w:rsidP="009A5922">
      <w:pPr>
        <w:jc w:val="both"/>
        <w:rPr>
          <w:rFonts w:ascii="Arial" w:hAnsi="Arial" w:cs="Arial"/>
        </w:rPr>
      </w:pPr>
      <w:r w:rsidRPr="007D5AA3">
        <w:rPr>
          <w:rFonts w:ascii="Arial" w:hAnsi="Arial" w:cs="Arial"/>
        </w:rPr>
        <w:t>L’inserimento del dato è vincolato. Sono previste le seguenti voci:</w:t>
      </w:r>
    </w:p>
    <w:p w14:paraId="30755745" w14:textId="77777777" w:rsidR="00250C48" w:rsidRPr="007D5AA3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Piccole isole</w:t>
      </w:r>
    </w:p>
    <w:p w14:paraId="20A1C983" w14:textId="77777777" w:rsidR="00250C48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Comune montagna</w:t>
      </w:r>
    </w:p>
    <w:p w14:paraId="79BC5917" w14:textId="77777777" w:rsidR="00250C48" w:rsidRPr="008D6F2B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Nessuno</w:t>
      </w:r>
      <w:r>
        <w:rPr>
          <w:rFonts w:ascii="Arial" w:hAnsi="Arial" w:cs="Arial"/>
        </w:rPr>
        <w:tab/>
        <w:t>scuole che non ricadono in nessuna delle fattispecie di cui sopra</w:t>
      </w:r>
    </w:p>
    <w:p w14:paraId="49B2B187" w14:textId="77777777" w:rsidR="00250C48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49451F">
        <w:rPr>
          <w:rFonts w:ascii="Arial" w:hAnsi="Arial" w:cs="Arial"/>
        </w:rPr>
        <w:t>È possibile selezionare solo una voce</w:t>
      </w:r>
    </w:p>
    <w:p w14:paraId="675170B7" w14:textId="77777777" w:rsidR="00250C48" w:rsidRPr="007D5AA3" w:rsidRDefault="00250C48" w:rsidP="00E368FB">
      <w:pPr>
        <w:spacing w:before="240" w:after="0"/>
        <w:jc w:val="both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lastRenderedPageBreak/>
        <w:t>Pendolarismo</w:t>
      </w:r>
    </w:p>
    <w:p w14:paraId="3A5E132B" w14:textId="77777777" w:rsidR="00250C48" w:rsidRPr="007D5AA3" w:rsidRDefault="00250C48" w:rsidP="009A59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inserire il numero degli alunni che non risiedono nel comune del plesso frequentato.</w:t>
      </w:r>
    </w:p>
    <w:p w14:paraId="461227AC" w14:textId="77777777" w:rsidR="00250C48" w:rsidRPr="0049451F" w:rsidRDefault="00250C48" w:rsidP="009A5922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La colonna Pendolari (%) non va compilata, in quanto il dato è calcolato in automatico</w:t>
      </w:r>
    </w:p>
    <w:sectPr w:rsidR="00250C48" w:rsidRPr="0049451F" w:rsidSect="00C23A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A1728"/>
    <w:multiLevelType w:val="hybridMultilevel"/>
    <w:tmpl w:val="9892C62C"/>
    <w:lvl w:ilvl="0" w:tplc="EE04B432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D1B"/>
    <w:rsid w:val="00031DBE"/>
    <w:rsid w:val="00044A89"/>
    <w:rsid w:val="000632FE"/>
    <w:rsid w:val="00064CF4"/>
    <w:rsid w:val="00077B69"/>
    <w:rsid w:val="000B6D23"/>
    <w:rsid w:val="000E08B0"/>
    <w:rsid w:val="00124D17"/>
    <w:rsid w:val="001D5AA1"/>
    <w:rsid w:val="00250C48"/>
    <w:rsid w:val="002A1DAE"/>
    <w:rsid w:val="002D77F1"/>
    <w:rsid w:val="002E12D1"/>
    <w:rsid w:val="002E4932"/>
    <w:rsid w:val="003361AA"/>
    <w:rsid w:val="003A5041"/>
    <w:rsid w:val="003F5267"/>
    <w:rsid w:val="00403F12"/>
    <w:rsid w:val="00413128"/>
    <w:rsid w:val="00426643"/>
    <w:rsid w:val="00437CE8"/>
    <w:rsid w:val="0049451F"/>
    <w:rsid w:val="004A5799"/>
    <w:rsid w:val="004E7F1C"/>
    <w:rsid w:val="00500083"/>
    <w:rsid w:val="0050661F"/>
    <w:rsid w:val="00520A50"/>
    <w:rsid w:val="00552224"/>
    <w:rsid w:val="005A4644"/>
    <w:rsid w:val="005D0B2B"/>
    <w:rsid w:val="0061336B"/>
    <w:rsid w:val="006346EB"/>
    <w:rsid w:val="00680235"/>
    <w:rsid w:val="006B7C08"/>
    <w:rsid w:val="007525FC"/>
    <w:rsid w:val="007564EC"/>
    <w:rsid w:val="00757D0D"/>
    <w:rsid w:val="00772F30"/>
    <w:rsid w:val="007D5AA3"/>
    <w:rsid w:val="007E7A0A"/>
    <w:rsid w:val="0084014E"/>
    <w:rsid w:val="008D6F2B"/>
    <w:rsid w:val="008E40AE"/>
    <w:rsid w:val="008F1ECE"/>
    <w:rsid w:val="009A5922"/>
    <w:rsid w:val="009B4FF1"/>
    <w:rsid w:val="009E4325"/>
    <w:rsid w:val="009F11E5"/>
    <w:rsid w:val="00A0214E"/>
    <w:rsid w:val="00A23C25"/>
    <w:rsid w:val="00A801A8"/>
    <w:rsid w:val="00B4396E"/>
    <w:rsid w:val="00B4767E"/>
    <w:rsid w:val="00B765FF"/>
    <w:rsid w:val="00BD0D29"/>
    <w:rsid w:val="00BF315D"/>
    <w:rsid w:val="00C23ACB"/>
    <w:rsid w:val="00C7302A"/>
    <w:rsid w:val="00CD1F15"/>
    <w:rsid w:val="00D67DF9"/>
    <w:rsid w:val="00E17540"/>
    <w:rsid w:val="00E368FB"/>
    <w:rsid w:val="00E4061D"/>
    <w:rsid w:val="00E66802"/>
    <w:rsid w:val="00E84D1B"/>
    <w:rsid w:val="00F023E7"/>
    <w:rsid w:val="00F20FD8"/>
    <w:rsid w:val="00F81A27"/>
    <w:rsid w:val="00F874BE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DB945"/>
  <w15:docId w15:val="{BDEE2301-9D28-4960-8CA2-64EA36726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3A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3A50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03B6D"/>
    <w:rPr>
      <w:rFonts w:ascii="Times New Roman" w:hAnsi="Times New Roman" w:cs="Calibri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06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MANUALE d’USO</vt:lpstr>
    </vt:vector>
  </TitlesOfParts>
  <Company>Your Company Name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MANUALE d’USO</dc:title>
  <dc:creator>Your User Name</dc:creator>
  <cp:lastModifiedBy>Feliziani Francesco</cp:lastModifiedBy>
  <cp:revision>8</cp:revision>
  <cp:lastPrinted>2014-04-23T08:40:00Z</cp:lastPrinted>
  <dcterms:created xsi:type="dcterms:W3CDTF">2021-03-04T12:15:00Z</dcterms:created>
  <dcterms:modified xsi:type="dcterms:W3CDTF">2021-03-04T12:19:00Z</dcterms:modified>
</cp:coreProperties>
</file>